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0869DB" w:rsidRPr="006803DF" w:rsidRDefault="000869DB" w:rsidP="00703F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bCs/>
              </w:rPr>
              <w:t>National Vocational Certificate Level 1&amp;2 in Mechatronics Technology</w:t>
            </w:r>
          </w:p>
          <w:p w:rsidR="000869DB" w:rsidRDefault="000869DB" w:rsidP="000869D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586BDE" w:rsidP="00564B7D">
            <w:pPr>
              <w:rPr>
                <w:rFonts w:ascii="Arial" w:hAnsi="Arial"/>
              </w:rPr>
            </w:pPr>
            <w:r w:rsidRPr="00586BDE">
              <w:rPr>
                <w:noProof/>
                <w:lang w:val="en-AU"/>
              </w:rPr>
              <w:t>Measure angles with angle measuring Instruments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</w:t>
            </w:r>
            <w:r w:rsidR="00727B67">
              <w:rPr>
                <w:rFonts w:ascii="Arial" w:hAnsi="Arial"/>
                <w:b/>
                <w:sz w:val="22"/>
                <w:szCs w:val="22"/>
              </w:rPr>
              <w:t xml:space="preserve"> complete the following within 1.5 </w:t>
            </w:r>
            <w:r>
              <w:rPr>
                <w:rFonts w:ascii="Arial" w:hAnsi="Arial"/>
                <w:b/>
                <w:sz w:val="22"/>
                <w:szCs w:val="22"/>
              </w:rPr>
              <w:t>H</w:t>
            </w:r>
            <w:r w:rsidR="00B43F11">
              <w:rPr>
                <w:rFonts w:ascii="Arial" w:hAnsi="Arial"/>
                <w:b/>
                <w:sz w:val="22"/>
                <w:szCs w:val="22"/>
              </w:rPr>
              <w:t>ou</w:t>
            </w:r>
            <w:r>
              <w:rPr>
                <w:rFonts w:ascii="Arial" w:hAnsi="Arial"/>
                <w:b/>
                <w:sz w:val="22"/>
                <w:szCs w:val="22"/>
              </w:rPr>
              <w:t>rtime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tbl>
            <w:tblPr>
              <w:tblW w:w="4900" w:type="dxa"/>
              <w:tblLayout w:type="fixed"/>
              <w:tblLook w:val="04A0"/>
            </w:tblPr>
            <w:tblGrid>
              <w:gridCol w:w="4900"/>
            </w:tblGrid>
            <w:tr w:rsidR="006B4DDA" w:rsidRPr="006B4DDA" w:rsidTr="006B4DDA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4DDA" w:rsidRPr="006B4DDA" w:rsidRDefault="006B4DDA" w:rsidP="00703F1E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asciiTheme="minorBidi" w:eastAsia="Times New Roman" w:hAnsiTheme="minorBidi" w:cstheme="minorBidi"/>
                      <w:color w:val="000000"/>
                      <w:sz w:val="20"/>
                      <w:szCs w:val="20"/>
                    </w:rPr>
                  </w:pPr>
                  <w:r w:rsidRPr="006B4DDA">
                    <w:rPr>
                      <w:rFonts w:asciiTheme="minorBidi" w:eastAsia="Times New Roman" w:hAnsiTheme="minorBidi" w:cstheme="minorBidi"/>
                      <w:color w:val="000000"/>
                      <w:sz w:val="20"/>
                      <w:szCs w:val="20"/>
                    </w:rPr>
                    <w:t>CU1. Take measurement with Bevel protractor.</w:t>
                  </w:r>
                </w:p>
              </w:tc>
            </w:tr>
            <w:tr w:rsidR="006B4DDA" w:rsidRPr="006B4DDA" w:rsidTr="006B4DDA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4DDA" w:rsidRPr="006B4DDA" w:rsidRDefault="006B4DDA" w:rsidP="00703F1E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asciiTheme="minorBidi" w:eastAsia="Times New Roman" w:hAnsiTheme="minorBidi" w:cstheme="minorBidi"/>
                      <w:color w:val="000000"/>
                      <w:sz w:val="20"/>
                      <w:szCs w:val="20"/>
                    </w:rPr>
                  </w:pPr>
                  <w:r w:rsidRPr="006B4DDA">
                    <w:rPr>
                      <w:rFonts w:asciiTheme="minorBidi" w:eastAsia="Times New Roman" w:hAnsiTheme="minorBidi" w:cstheme="minorBidi"/>
                      <w:color w:val="000000"/>
                      <w:sz w:val="20"/>
                      <w:szCs w:val="20"/>
                    </w:rPr>
                    <w:t>CU2. Measure angles with Vernier Bevel protractor</w:t>
                  </w:r>
                </w:p>
              </w:tc>
            </w:tr>
            <w:tr w:rsidR="006B4DDA" w:rsidRPr="006B4DDA" w:rsidTr="006B4DDA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4DDA" w:rsidRPr="006B4DDA" w:rsidRDefault="006B4DDA" w:rsidP="00703F1E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asciiTheme="minorBidi" w:eastAsia="Times New Roman" w:hAnsiTheme="minorBidi" w:cstheme="minorBidi"/>
                      <w:color w:val="000000"/>
                      <w:sz w:val="20"/>
                      <w:szCs w:val="20"/>
                    </w:rPr>
                  </w:pPr>
                  <w:r w:rsidRPr="006B4DDA">
                    <w:rPr>
                      <w:rFonts w:asciiTheme="minorBidi" w:eastAsia="Times New Roman" w:hAnsiTheme="minorBidi" w:cstheme="minorBidi"/>
                      <w:color w:val="000000"/>
                      <w:sz w:val="20"/>
                      <w:szCs w:val="20"/>
                    </w:rPr>
                    <w:t xml:space="preserve">CU3. Measure angles with Dial protractor </w:t>
                  </w:r>
                </w:p>
              </w:tc>
            </w:tr>
            <w:tr w:rsidR="006B4DDA" w:rsidRPr="006B4DDA" w:rsidTr="006B4DDA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4DDA" w:rsidRPr="006B4DDA" w:rsidRDefault="006B4DDA" w:rsidP="00703F1E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asciiTheme="minorBidi" w:eastAsia="Times New Roman" w:hAnsiTheme="minorBidi" w:cstheme="minorBidi"/>
                      <w:color w:val="000000"/>
                      <w:sz w:val="20"/>
                      <w:szCs w:val="20"/>
                    </w:rPr>
                  </w:pPr>
                  <w:r w:rsidRPr="006B4DDA">
                    <w:rPr>
                      <w:rFonts w:asciiTheme="minorBidi" w:eastAsia="Times New Roman" w:hAnsiTheme="minorBidi" w:cstheme="minorBidi"/>
                      <w:color w:val="000000"/>
                      <w:sz w:val="20"/>
                      <w:szCs w:val="20"/>
                    </w:rPr>
                    <w:t xml:space="preserve">CU4. Measure angles with Steel protractor </w:t>
                  </w:r>
                </w:p>
              </w:tc>
            </w:tr>
            <w:tr w:rsidR="006B4DDA" w:rsidRPr="006B4DDA" w:rsidTr="006B4DDA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4DDA" w:rsidRPr="006B4DDA" w:rsidRDefault="006B4DDA" w:rsidP="00703F1E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asciiTheme="minorBidi" w:eastAsia="Times New Roman" w:hAnsiTheme="minorBidi" w:cstheme="minorBidi"/>
                      <w:color w:val="000000"/>
                      <w:sz w:val="20"/>
                      <w:szCs w:val="20"/>
                    </w:rPr>
                  </w:pPr>
                  <w:r w:rsidRPr="006B4DDA">
                    <w:rPr>
                      <w:rFonts w:asciiTheme="minorBidi" w:eastAsia="Times New Roman" w:hAnsiTheme="minorBidi" w:cstheme="minorBidi"/>
                      <w:color w:val="000000"/>
                      <w:sz w:val="20"/>
                      <w:szCs w:val="20"/>
                    </w:rPr>
                    <w:t>CU5. Measure angles with Sine bar</w:t>
                  </w:r>
                </w:p>
              </w:tc>
            </w:tr>
          </w:tbl>
          <w:p w:rsidR="002E21C0" w:rsidRPr="0089133A" w:rsidRDefault="002E21C0" w:rsidP="006B4DDA">
            <w:pPr>
              <w:pStyle w:val="ListParagraph"/>
              <w:ind w:left="0"/>
            </w:pP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990A40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1.5</w:t>
            </w:r>
            <w:r w:rsidR="00B43F11">
              <w:rPr>
                <w:rFonts w:ascii="Arial" w:hAnsi="Arial"/>
                <w:b/>
                <w:bCs/>
                <w:sz w:val="22"/>
                <w:szCs w:val="22"/>
              </w:rPr>
              <w:t xml:space="preserve"> Hour</w:t>
            </w:r>
            <w:r w:rsidR="00810F9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>
        <w:trPr>
          <w:trHeight w:val="378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C16C2C" w:rsidRPr="005F2330" w:rsidRDefault="00FC27EA" w:rsidP="005F2330">
            <w:pPr>
              <w:rPr>
                <w:rFonts w:ascii="Arial" w:hAnsi="Arial"/>
              </w:rPr>
            </w:pPr>
            <w:r w:rsidRPr="005F2330">
              <w:rPr>
                <w:rFonts w:ascii="Arial" w:hAnsi="Arial"/>
                <w:b/>
                <w:sz w:val="20"/>
                <w:szCs w:val="20"/>
              </w:rPr>
              <w:t>A.</w:t>
            </w:r>
            <w:r w:rsidR="005F2330" w:rsidRPr="005F2330">
              <w:rPr>
                <w:rFonts w:ascii="Arial" w:hAnsi="Arial"/>
              </w:rPr>
              <w:t xml:space="preserve">Take measurements of 4.3mm by </w:t>
            </w:r>
            <w:r w:rsidR="005F2330" w:rsidRPr="005F2330">
              <w:rPr>
                <w:rFonts w:ascii="Arial" w:hAnsi="Arial"/>
                <w:bCs/>
                <w:sz w:val="22"/>
                <w:szCs w:val="22"/>
              </w:rPr>
              <w:t>Steel rule</w:t>
            </w:r>
          </w:p>
          <w:p w:rsidR="008B0040" w:rsidRPr="008B0040" w:rsidRDefault="008B0040" w:rsidP="008B0040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:rsidR="00C16C2C" w:rsidRPr="00C16C2C" w:rsidRDefault="00C16C2C" w:rsidP="00C16C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Place ruler on different work pieces.</w:t>
            </w:r>
          </w:p>
          <w:p w:rsidR="00C16C2C" w:rsidRPr="00C16C2C" w:rsidRDefault="00C16C2C" w:rsidP="00C16C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Take dimension and record multiple readings on each work piece.</w:t>
            </w:r>
          </w:p>
          <w:p w:rsidR="00C16C2C" w:rsidRPr="00C16C2C" w:rsidRDefault="00C16C2C" w:rsidP="00C16C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Take average of readings.</w:t>
            </w:r>
          </w:p>
          <w:p w:rsidR="008B0040" w:rsidRPr="00C16C2C" w:rsidRDefault="00C16C2C" w:rsidP="00C16C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 xml:space="preserve">Record the results. </w:t>
            </w:r>
          </w:p>
          <w:p w:rsidR="005F2330" w:rsidRPr="005F2330" w:rsidRDefault="003B228C" w:rsidP="005F2330">
            <w:r w:rsidRPr="005F2330">
              <w:rPr>
                <w:rFonts w:ascii="Arial" w:hAnsi="Arial"/>
                <w:b/>
                <w:sz w:val="20"/>
                <w:szCs w:val="20"/>
              </w:rPr>
              <w:t>B</w:t>
            </w:r>
            <w:r w:rsidR="008B0040" w:rsidRPr="005F2330">
              <w:rPr>
                <w:rFonts w:ascii="Arial" w:hAnsi="Arial"/>
                <w:b/>
                <w:sz w:val="20"/>
                <w:szCs w:val="20"/>
              </w:rPr>
              <w:t xml:space="preserve">. </w:t>
            </w:r>
            <w:r w:rsidR="005F2330" w:rsidRPr="005F2330">
              <w:rPr>
                <w:rFonts w:ascii="Arial" w:hAnsi="Arial"/>
              </w:rPr>
              <w:t xml:space="preserve">Take measurements 4.5” by </w:t>
            </w:r>
            <w:r w:rsidR="005F2330" w:rsidRPr="005F2330">
              <w:rPr>
                <w:rFonts w:ascii="Arial" w:hAnsi="Arial"/>
                <w:bCs/>
                <w:sz w:val="22"/>
                <w:szCs w:val="22"/>
              </w:rPr>
              <w:t>Hook rule</w:t>
            </w:r>
          </w:p>
          <w:p w:rsidR="008B0040" w:rsidRPr="008B0040" w:rsidRDefault="008B0040" w:rsidP="008B0040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:rsidR="00C16C2C" w:rsidRPr="00C16C2C" w:rsidRDefault="00C16C2C" w:rsidP="0060222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Place hook rule on given different work piece.</w:t>
            </w:r>
          </w:p>
          <w:p w:rsidR="00C16C2C" w:rsidRPr="00C16C2C" w:rsidRDefault="00C16C2C" w:rsidP="0060222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Take dimension and record multiple readings on each work piece.</w:t>
            </w:r>
          </w:p>
          <w:p w:rsidR="00C16C2C" w:rsidRPr="00C16C2C" w:rsidRDefault="00C16C2C" w:rsidP="0060222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Take average of readings.</w:t>
            </w:r>
          </w:p>
          <w:p w:rsidR="008B0040" w:rsidRPr="00C16C2C" w:rsidRDefault="00C16C2C" w:rsidP="0060222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C16C2C">
              <w:rPr>
                <w:rFonts w:ascii="Arial" w:hAnsi="Arial"/>
                <w:sz w:val="20"/>
                <w:szCs w:val="20"/>
              </w:rPr>
              <w:t>Record the results.</w:t>
            </w:r>
          </w:p>
          <w:p w:rsidR="008B0040" w:rsidRPr="002F4B4F" w:rsidRDefault="001F74FA" w:rsidP="002F4B4F">
            <w:r w:rsidRPr="005F2330">
              <w:rPr>
                <w:rFonts w:ascii="Arial" w:hAnsi="Arial"/>
                <w:b/>
                <w:sz w:val="20"/>
                <w:szCs w:val="20"/>
              </w:rPr>
              <w:t>C</w:t>
            </w:r>
            <w:r w:rsidR="008B0040" w:rsidRPr="005F2330">
              <w:rPr>
                <w:rFonts w:ascii="Arial" w:hAnsi="Arial"/>
                <w:b/>
                <w:sz w:val="20"/>
                <w:szCs w:val="20"/>
              </w:rPr>
              <w:t xml:space="preserve">. </w:t>
            </w:r>
            <w:r w:rsidR="005F2330" w:rsidRPr="005F2330">
              <w:rPr>
                <w:rFonts w:ascii="Arial" w:hAnsi="Arial"/>
              </w:rPr>
              <w:t xml:space="preserve">Take measurements of 10.5” by </w:t>
            </w:r>
            <w:r w:rsidR="005F2330" w:rsidRPr="005F2330">
              <w:rPr>
                <w:rFonts w:ascii="Arial" w:hAnsi="Arial"/>
                <w:bCs/>
                <w:noProof/>
                <w:sz w:val="22"/>
                <w:szCs w:val="22"/>
              </w:rPr>
              <w:t>Folding rule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>Take suitable work piece for measurement.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>Measure the dimensions of work pieces.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 xml:space="preserve">Compute surface area, volume, of given work pieces. 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 xml:space="preserve">Record the results in data table. </w:t>
            </w:r>
          </w:p>
          <w:p w:rsidR="00C16C2C" w:rsidRDefault="00C16C2C" w:rsidP="00C16C2C">
            <w:pPr>
              <w:rPr>
                <w:rFonts w:ascii="Arial" w:hAnsi="Arial"/>
                <w:bCs/>
                <w:sz w:val="22"/>
                <w:szCs w:val="22"/>
              </w:rPr>
            </w:pPr>
            <w:r w:rsidRPr="00C16C2C">
              <w:rPr>
                <w:rFonts w:ascii="Arial" w:hAnsi="Arial"/>
                <w:b/>
                <w:sz w:val="20"/>
                <w:szCs w:val="20"/>
              </w:rPr>
              <w:t xml:space="preserve">C. </w:t>
            </w:r>
            <w:r w:rsidR="002F4B4F" w:rsidRPr="0089133A">
              <w:rPr>
                <w:rFonts w:ascii="Arial" w:hAnsi="Arial"/>
              </w:rPr>
              <w:t xml:space="preserve">Take measurements </w:t>
            </w:r>
            <w:r w:rsidR="002F4B4F">
              <w:rPr>
                <w:rFonts w:ascii="Arial" w:hAnsi="Arial"/>
              </w:rPr>
              <w:t xml:space="preserve">of an ellipse </w:t>
            </w:r>
            <w:r w:rsidR="002F4B4F" w:rsidRPr="0089133A">
              <w:rPr>
                <w:rFonts w:ascii="Arial" w:hAnsi="Arial"/>
              </w:rPr>
              <w:t xml:space="preserve">with </w:t>
            </w:r>
            <w:r w:rsidR="002F4B4F" w:rsidRPr="0089133A">
              <w:rPr>
                <w:rFonts w:ascii="Arial" w:hAnsi="Arial"/>
                <w:bCs/>
                <w:sz w:val="22"/>
                <w:szCs w:val="22"/>
              </w:rPr>
              <w:t>Trammels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>Open the trammel according to required dimension.</w:t>
            </w:r>
          </w:p>
          <w:p w:rsidR="00C16C2C" w:rsidRPr="00A65811" w:rsidRDefault="00C16C2C" w:rsidP="0060222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65811">
              <w:rPr>
                <w:rFonts w:ascii="Arial" w:hAnsi="Arial"/>
                <w:sz w:val="20"/>
                <w:szCs w:val="20"/>
              </w:rPr>
              <w:t>Draw circle or arc by fixing one point in the dot and rotate.</w:t>
            </w:r>
          </w:p>
          <w:p w:rsidR="00C16C2C" w:rsidRPr="00C16C2C" w:rsidRDefault="00C16C2C" w:rsidP="00C16C2C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6661F6" w:rsidRDefault="006661F6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703F1E" w:rsidTr="00564B7D">
        <w:trPr>
          <w:trHeight w:val="620"/>
        </w:trPr>
        <w:tc>
          <w:tcPr>
            <w:tcW w:w="2094" w:type="dxa"/>
            <w:vAlign w:val="center"/>
          </w:tcPr>
          <w:p w:rsidR="00703F1E" w:rsidRDefault="00703F1E" w:rsidP="00703F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703F1E" w:rsidRDefault="000869DB" w:rsidP="00703F1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  <w:p w:rsidR="00703F1E" w:rsidRDefault="00703F1E" w:rsidP="00703F1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586BDE" w:rsidP="001F74FA">
            <w:pPr>
              <w:rPr>
                <w:rFonts w:ascii="Arial" w:hAnsi="Arial"/>
              </w:rPr>
            </w:pPr>
            <w:r w:rsidRPr="00586BDE">
              <w:rPr>
                <w:noProof/>
                <w:lang w:val="en-AU"/>
              </w:rPr>
              <w:t>Measure angles with angle measuring Instruments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of 4.3mm by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Steel rule</w:t>
            </w:r>
          </w:p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4.5” by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Hook rule</w:t>
            </w:r>
          </w:p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</w:pPr>
            <w:r w:rsidRPr="0089133A">
              <w:rPr>
                <w:rFonts w:ascii="Arial" w:hAnsi="Arial"/>
              </w:rPr>
              <w:t>Take measurements</w:t>
            </w:r>
            <w:r>
              <w:rPr>
                <w:rFonts w:ascii="Arial" w:hAnsi="Arial"/>
              </w:rPr>
              <w:t xml:space="preserve"> of 10.5” by</w:t>
            </w:r>
            <w:r w:rsidRPr="0089133A">
              <w:rPr>
                <w:rFonts w:ascii="Arial" w:hAnsi="Arial"/>
                <w:bCs/>
                <w:noProof/>
                <w:sz w:val="22"/>
                <w:szCs w:val="22"/>
              </w:rPr>
              <w:t>Folding rule</w:t>
            </w:r>
          </w:p>
          <w:p w:rsidR="00564B7D" w:rsidRDefault="00C215AC" w:rsidP="00C215AC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of an ellipse </w:t>
            </w:r>
            <w:r w:rsidRPr="0089133A">
              <w:rPr>
                <w:rFonts w:ascii="Arial" w:hAnsi="Arial"/>
              </w:rPr>
              <w:t xml:space="preserve">with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Trammels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Place ruler on different </w:t>
            </w:r>
            <w:r w:rsidR="00FD2305">
              <w:rPr>
                <w:rFonts w:cs="Calibri"/>
                <w:color w:val="000000"/>
              </w:rPr>
              <w:t xml:space="preserve">given </w:t>
            </w:r>
            <w:r w:rsidRPr="00033D2E">
              <w:rPr>
                <w:rFonts w:cs="Calibri"/>
                <w:color w:val="000000"/>
              </w:rPr>
              <w:t>work pieces.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dimension and record multiple readings on each work piece.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average of readings.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Record the results. 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Place hook rule on given different work piece.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dimension and record multiple readings on each work piece.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average of readings.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Record the results.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Take suitable work piece for measurement.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Measure the dimensions of work pieces.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Compute surface area, volume, of given work pieces. 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 xml:space="preserve">Record the results in data table. 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Open the trammel according to required dimension.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33D2E" w:rsidTr="004B38DC">
        <w:trPr>
          <w:trHeight w:val="340"/>
        </w:trPr>
        <w:tc>
          <w:tcPr>
            <w:tcW w:w="6729" w:type="dxa"/>
            <w:vAlign w:val="bottom"/>
          </w:tcPr>
          <w:p w:rsidR="00033D2E" w:rsidRPr="00033D2E" w:rsidRDefault="00033D2E" w:rsidP="00033D2E">
            <w:pPr>
              <w:pStyle w:val="ListParagraph"/>
              <w:numPr>
                <w:ilvl w:val="0"/>
                <w:numId w:val="35"/>
              </w:numPr>
              <w:rPr>
                <w:rFonts w:cs="Calibri"/>
                <w:color w:val="000000"/>
              </w:rPr>
            </w:pPr>
            <w:r w:rsidRPr="00033D2E">
              <w:rPr>
                <w:rFonts w:cs="Calibri"/>
                <w:color w:val="000000"/>
              </w:rPr>
              <w:t>Draw circle or arc by fixing one point in the dot and rotate.</w:t>
            </w:r>
          </w:p>
        </w:tc>
        <w:tc>
          <w:tcPr>
            <w:tcW w:w="1063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33D2E" w:rsidRDefault="007301CE" w:rsidP="00033D2E">
            <w:pPr>
              <w:jc w:val="center"/>
              <w:rPr>
                <w:rFonts w:ascii="Arial" w:hAnsi="Arial"/>
                <w:noProof/>
              </w:rPr>
            </w:pP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301C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7301CE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Default="00810F99">
      <w:pPr>
        <w:rPr>
          <w:rFonts w:ascii="Arial" w:hAnsi="Arial"/>
        </w:rPr>
      </w:pPr>
      <w:r>
        <w:rPr>
          <w:rFonts w:ascii="Arial" w:hAnsi="Arial"/>
        </w:rPr>
        <w:t>Date: _______________________________</w:t>
      </w: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Pr="006136F7" w:rsidRDefault="00AE3389">
      <w:pPr>
        <w:rPr>
          <w:rFonts w:ascii="Arial" w:hAnsi="Arial"/>
          <w:b/>
          <w:bCs/>
          <w:sz w:val="26"/>
          <w:szCs w:val="26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703F1E">
        <w:trPr>
          <w:trHeight w:val="620"/>
        </w:trPr>
        <w:tc>
          <w:tcPr>
            <w:tcW w:w="1699" w:type="dxa"/>
            <w:vAlign w:val="center"/>
          </w:tcPr>
          <w:p w:rsidR="00703F1E" w:rsidRDefault="00703F1E" w:rsidP="00703F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03F1E" w:rsidRDefault="000869DB" w:rsidP="00703F1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  <w:p w:rsidR="00703F1E" w:rsidRDefault="00703F1E" w:rsidP="00703F1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r w:rsidRPr="006571D3">
              <w:rPr>
                <w:rFonts w:ascii="Arial" w:hAnsi="Arial"/>
                <w:sz w:val="22"/>
                <w:szCs w:val="22"/>
              </w:rPr>
              <w:t>Metrology</w:t>
            </w:r>
            <w:r>
              <w:rPr>
                <w:rFonts w:ascii="Arial" w:hAnsi="Arial"/>
                <w:sz w:val="22"/>
                <w:szCs w:val="22"/>
              </w:rPr>
              <w:t xml:space="preserve">  Level-2)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586BDE" w:rsidP="00206E58">
            <w:pPr>
              <w:rPr>
                <w:rFonts w:ascii="Arial" w:hAnsi="Arial"/>
              </w:rPr>
            </w:pPr>
            <w:r w:rsidRPr="00586BDE">
              <w:rPr>
                <w:noProof/>
                <w:lang w:val="en-AU"/>
              </w:rPr>
              <w:t>Measure angles with angle measuring Instruments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7301C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of 4.3mm by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Steel rule</w:t>
            </w:r>
          </w:p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4.5” by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Hook rule</w:t>
            </w:r>
          </w:p>
          <w:p w:rsidR="00C215AC" w:rsidRPr="0089133A" w:rsidRDefault="00C215AC" w:rsidP="00C215AC">
            <w:pPr>
              <w:pStyle w:val="ListParagraph"/>
              <w:numPr>
                <w:ilvl w:val="0"/>
                <w:numId w:val="20"/>
              </w:numPr>
            </w:pPr>
            <w:r w:rsidRPr="0089133A">
              <w:rPr>
                <w:rFonts w:ascii="Arial" w:hAnsi="Arial"/>
              </w:rPr>
              <w:t>Take measurements</w:t>
            </w:r>
            <w:r>
              <w:rPr>
                <w:rFonts w:ascii="Arial" w:hAnsi="Arial"/>
              </w:rPr>
              <w:t xml:space="preserve"> of 10.5” by</w:t>
            </w:r>
            <w:r w:rsidRPr="0089133A">
              <w:rPr>
                <w:rFonts w:ascii="Arial" w:hAnsi="Arial"/>
                <w:bCs/>
                <w:noProof/>
                <w:sz w:val="22"/>
                <w:szCs w:val="22"/>
              </w:rPr>
              <w:t>Folding rule</w:t>
            </w:r>
          </w:p>
          <w:p w:rsidR="006661F6" w:rsidRDefault="00C215AC" w:rsidP="00C215AC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9133A">
              <w:rPr>
                <w:rFonts w:ascii="Arial" w:hAnsi="Arial"/>
              </w:rPr>
              <w:t xml:space="preserve">Take measurements </w:t>
            </w:r>
            <w:r>
              <w:rPr>
                <w:rFonts w:ascii="Arial" w:hAnsi="Arial"/>
              </w:rPr>
              <w:t xml:space="preserve">of an ellipse </w:t>
            </w:r>
            <w:r w:rsidRPr="0089133A">
              <w:rPr>
                <w:rFonts w:ascii="Arial" w:hAnsi="Arial"/>
              </w:rPr>
              <w:t xml:space="preserve">with </w:t>
            </w:r>
            <w:r w:rsidRPr="0089133A">
              <w:rPr>
                <w:rFonts w:ascii="Arial" w:hAnsi="Arial"/>
                <w:bCs/>
                <w:sz w:val="22"/>
                <w:szCs w:val="22"/>
              </w:rPr>
              <w:t>Trammels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Place</w:t>
            </w:r>
            <w:r w:rsidR="00257AC0">
              <w:rPr>
                <w:rFonts w:cs="Calibri"/>
                <w:color w:val="000000"/>
              </w:rPr>
              <w:t>d</w:t>
            </w:r>
            <w:r w:rsidRPr="00FD2305">
              <w:rPr>
                <w:rFonts w:cs="Calibri"/>
                <w:color w:val="000000"/>
              </w:rPr>
              <w:t xml:space="preserve"> ruler on different given work pieces.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Take</w:t>
            </w:r>
            <w:r w:rsidR="00257AC0">
              <w:rPr>
                <w:rFonts w:cs="Calibri"/>
                <w:color w:val="000000"/>
              </w:rPr>
              <w:t>n</w:t>
            </w:r>
            <w:r w:rsidRPr="00FD2305">
              <w:rPr>
                <w:rFonts w:cs="Calibri"/>
                <w:color w:val="000000"/>
              </w:rPr>
              <w:t xml:space="preserve"> dimension and record multiple readings on each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Take</w:t>
            </w:r>
            <w:r w:rsidR="00257AC0">
              <w:rPr>
                <w:rFonts w:cs="Calibri"/>
                <w:color w:val="000000"/>
              </w:rPr>
              <w:t>n</w:t>
            </w:r>
            <w:r w:rsidRPr="00FD2305">
              <w:rPr>
                <w:rFonts w:cs="Calibri"/>
                <w:color w:val="000000"/>
              </w:rPr>
              <w:t xml:space="preserve"> average of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Record</w:t>
            </w:r>
            <w:r w:rsidR="00257AC0">
              <w:rPr>
                <w:rFonts w:cs="Calibri"/>
                <w:color w:val="000000"/>
              </w:rPr>
              <w:t>ed</w:t>
            </w:r>
            <w:r w:rsidRPr="00FD2305">
              <w:rPr>
                <w:rFonts w:cs="Calibri"/>
                <w:color w:val="000000"/>
              </w:rPr>
              <w:t xml:space="preserve"> the results.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Place</w:t>
            </w:r>
            <w:r w:rsidR="00257AC0">
              <w:rPr>
                <w:rFonts w:cs="Calibri"/>
                <w:color w:val="000000"/>
              </w:rPr>
              <w:t>d</w:t>
            </w:r>
            <w:r w:rsidRPr="00FD2305">
              <w:rPr>
                <w:rFonts w:cs="Calibri"/>
                <w:color w:val="000000"/>
              </w:rPr>
              <w:t xml:space="preserve"> hook rule on given different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Take</w:t>
            </w:r>
            <w:r w:rsidR="00257AC0">
              <w:rPr>
                <w:rFonts w:cs="Calibri"/>
                <w:color w:val="000000"/>
              </w:rPr>
              <w:t>n</w:t>
            </w:r>
            <w:r w:rsidRPr="00FD2305">
              <w:rPr>
                <w:rFonts w:cs="Calibri"/>
                <w:color w:val="000000"/>
              </w:rPr>
              <w:t xml:space="preserve"> dimension and record multiple readings on each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Take</w:t>
            </w:r>
            <w:r w:rsidR="00257AC0">
              <w:rPr>
                <w:rFonts w:cs="Calibri"/>
                <w:color w:val="000000"/>
              </w:rPr>
              <w:t>n</w:t>
            </w:r>
            <w:r w:rsidRPr="00FD2305">
              <w:rPr>
                <w:rFonts w:cs="Calibri"/>
                <w:color w:val="000000"/>
              </w:rPr>
              <w:t xml:space="preserve"> suitable work piece for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Measure</w:t>
            </w:r>
            <w:r w:rsidR="00257AC0">
              <w:rPr>
                <w:rFonts w:cs="Calibri"/>
                <w:color w:val="000000"/>
              </w:rPr>
              <w:t>d</w:t>
            </w:r>
            <w:r w:rsidRPr="00FD2305">
              <w:rPr>
                <w:rFonts w:cs="Calibri"/>
                <w:color w:val="000000"/>
              </w:rPr>
              <w:t xml:space="preserve"> the dimensions of </w:t>
            </w:r>
            <w:r w:rsidR="00257AC0">
              <w:rPr>
                <w:rFonts w:cs="Calibri"/>
                <w:color w:val="000000"/>
              </w:rPr>
              <w:t xml:space="preserve">given </w:t>
            </w:r>
            <w:r w:rsidRPr="00FD2305">
              <w:rPr>
                <w:rFonts w:cs="Calibri"/>
                <w:color w:val="000000"/>
              </w:rPr>
              <w:t>work pieces.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Compute</w:t>
            </w:r>
            <w:r w:rsidR="00257AC0">
              <w:rPr>
                <w:rFonts w:cs="Calibri"/>
                <w:color w:val="000000"/>
              </w:rPr>
              <w:t xml:space="preserve">dthe </w:t>
            </w:r>
            <w:r w:rsidRPr="00FD2305">
              <w:rPr>
                <w:rFonts w:cs="Calibri"/>
                <w:color w:val="000000"/>
              </w:rPr>
              <w:t xml:space="preserve">surface area, volume, of given work pieces.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Record</w:t>
            </w:r>
            <w:r w:rsidR="00257AC0">
              <w:rPr>
                <w:rFonts w:cs="Calibri"/>
                <w:color w:val="000000"/>
              </w:rPr>
              <w:t>ed</w:t>
            </w:r>
            <w:r w:rsidRPr="00FD2305">
              <w:rPr>
                <w:rFonts w:cs="Calibri"/>
                <w:color w:val="000000"/>
              </w:rPr>
              <w:t xml:space="preserve"> the results in data table.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Open</w:t>
            </w:r>
            <w:r w:rsidR="00257AC0">
              <w:rPr>
                <w:rFonts w:cs="Calibri"/>
                <w:color w:val="000000"/>
              </w:rPr>
              <w:t>ed</w:t>
            </w:r>
            <w:r w:rsidRPr="00FD2305">
              <w:rPr>
                <w:rFonts w:cs="Calibri"/>
                <w:color w:val="000000"/>
              </w:rPr>
              <w:t xml:space="preserve"> the trammel according to required dimension.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D2305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D2305" w:rsidRDefault="00FD2305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D2305" w:rsidRPr="00FD2305" w:rsidRDefault="00FD2305" w:rsidP="00FD2305">
            <w:pPr>
              <w:rPr>
                <w:rFonts w:cs="Calibri"/>
                <w:color w:val="000000"/>
              </w:rPr>
            </w:pPr>
            <w:r w:rsidRPr="00FD2305">
              <w:rPr>
                <w:rFonts w:cs="Calibri"/>
                <w:color w:val="000000"/>
              </w:rPr>
              <w:t>Draw</w:t>
            </w:r>
            <w:r w:rsidR="00257AC0">
              <w:rPr>
                <w:rFonts w:cs="Calibri"/>
                <w:color w:val="000000"/>
              </w:rPr>
              <w:t>n</w:t>
            </w:r>
            <w:r w:rsidRPr="00FD2305">
              <w:rPr>
                <w:rFonts w:cs="Calibri"/>
                <w:color w:val="000000"/>
              </w:rPr>
              <w:t xml:space="preserve"> circle or arc by fixing one point in the dot and rotate.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305" w:rsidRDefault="00FD2305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D2305" w:rsidRDefault="00FD2305" w:rsidP="00FD2305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7301CE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7301CE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257AC0" w:rsidRDefault="00257AC0">
      <w:pPr>
        <w:jc w:val="center"/>
        <w:rPr>
          <w:rFonts w:ascii="Arial" w:hAnsi="Arial"/>
          <w:b/>
          <w:sz w:val="32"/>
        </w:rPr>
      </w:pPr>
    </w:p>
    <w:p w:rsidR="00257AC0" w:rsidRDefault="00257AC0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03F1E">
        <w:trPr>
          <w:trHeight w:val="620"/>
          <w:jc w:val="center"/>
        </w:trPr>
        <w:tc>
          <w:tcPr>
            <w:tcW w:w="1591" w:type="dxa"/>
            <w:vAlign w:val="center"/>
          </w:tcPr>
          <w:p w:rsidR="00703F1E" w:rsidRDefault="00703F1E" w:rsidP="00703F1E">
            <w:pPr>
              <w:rPr>
                <w:rFonts w:ascii="Arial" w:hAnsi="Arial"/>
                <w:b/>
                <w:sz w:val="22"/>
              </w:rPr>
            </w:pPr>
            <w:bookmarkStart w:id="0" w:name="_GoBack" w:colFirst="1" w:colLast="1"/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03F1E" w:rsidRDefault="000869DB" w:rsidP="00703F1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bookmarkEnd w:id="0"/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586BDE" w:rsidP="000E2AAF">
            <w:pPr>
              <w:rPr>
                <w:rFonts w:ascii="Arial" w:hAnsi="Arial"/>
              </w:rPr>
            </w:pPr>
            <w:r w:rsidRPr="00586BDE">
              <w:rPr>
                <w:noProof/>
                <w:lang w:val="en-AU"/>
              </w:rPr>
              <w:t>Measure angles with angle measuring Instruments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7301C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D2305" w:rsidRDefault="00FD2305" w:rsidP="00FD2305">
            <w:pPr>
              <w:rPr>
                <w:rFonts w:ascii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Explain measurements?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Explain Dimensions and quantities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Explain linear measurement tools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Describe types of measurements and its units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FD2305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>Decimal and fraction of an inch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EE2401">
            <w:pPr>
              <w:rPr>
                <w:rFonts w:ascii="Arial" w:hAnsi="Arial"/>
              </w:rPr>
            </w:pPr>
            <w:r w:rsidRPr="00FD2305">
              <w:rPr>
                <w:rFonts w:ascii="Arial" w:hAnsi="Arial"/>
              </w:rPr>
              <w:t>Measurement techniques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</w:rPr>
            </w:pPr>
            <w:r w:rsidRPr="00FD2305">
              <w:rPr>
                <w:rFonts w:ascii="Arial" w:hAnsi="Arial"/>
              </w:rPr>
              <w:t>Explain of area, volume of geometric shapes.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EE2401">
            <w:pPr>
              <w:jc w:val="both"/>
              <w:rPr>
                <w:rFonts w:ascii="Arial" w:hAnsi="Arial"/>
              </w:rPr>
            </w:pPr>
            <w:r w:rsidRPr="00FD2305">
              <w:rPr>
                <w:rFonts w:ascii="Arial" w:hAnsi="Arial"/>
              </w:rPr>
              <w:t>Describe line, arc and circle measurements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</w:rPr>
            </w:pPr>
            <w:r w:rsidRPr="00FD2305">
              <w:rPr>
                <w:rFonts w:ascii="Arial" w:hAnsi="Arial"/>
              </w:rPr>
              <w:t>Take suitable work piece for measurement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Measure the dimensions of work pieces.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257AC0" w:rsidTr="00EE2401">
        <w:trPr>
          <w:trHeight w:val="954"/>
          <w:jc w:val="center"/>
        </w:trPr>
        <w:tc>
          <w:tcPr>
            <w:tcW w:w="747" w:type="dxa"/>
          </w:tcPr>
          <w:p w:rsidR="00257AC0" w:rsidRDefault="00257AC0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57AC0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Compute surface area, volume, of given work pieces.</w:t>
            </w:r>
          </w:p>
        </w:tc>
        <w:tc>
          <w:tcPr>
            <w:tcW w:w="1260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</w:tr>
      <w:tr w:rsidR="00257AC0" w:rsidTr="00EE2401">
        <w:trPr>
          <w:trHeight w:val="954"/>
          <w:jc w:val="center"/>
        </w:trPr>
        <w:tc>
          <w:tcPr>
            <w:tcW w:w="747" w:type="dxa"/>
          </w:tcPr>
          <w:p w:rsidR="00257AC0" w:rsidRDefault="00257AC0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57AC0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Record the results in data table.</w:t>
            </w:r>
          </w:p>
        </w:tc>
        <w:tc>
          <w:tcPr>
            <w:tcW w:w="1260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</w:tr>
      <w:tr w:rsidR="00257AC0" w:rsidTr="00EE2401">
        <w:trPr>
          <w:trHeight w:val="954"/>
          <w:jc w:val="center"/>
        </w:trPr>
        <w:tc>
          <w:tcPr>
            <w:tcW w:w="747" w:type="dxa"/>
          </w:tcPr>
          <w:p w:rsidR="00257AC0" w:rsidRDefault="00257AC0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57AC0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Open the trammel according to required dimension</w:t>
            </w:r>
          </w:p>
        </w:tc>
        <w:tc>
          <w:tcPr>
            <w:tcW w:w="1260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</w:tr>
      <w:tr w:rsidR="00257AC0" w:rsidTr="00EE2401">
        <w:trPr>
          <w:trHeight w:val="954"/>
          <w:jc w:val="center"/>
        </w:trPr>
        <w:tc>
          <w:tcPr>
            <w:tcW w:w="747" w:type="dxa"/>
          </w:tcPr>
          <w:p w:rsidR="00257AC0" w:rsidRDefault="00257AC0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57AC0" w:rsidRPr="00257AC0" w:rsidRDefault="00257AC0">
            <w:pPr>
              <w:rPr>
                <w:rFonts w:ascii="Arial" w:hAnsi="Arial"/>
              </w:rPr>
            </w:pPr>
            <w:r w:rsidRPr="00257AC0">
              <w:rPr>
                <w:rFonts w:ascii="Arial" w:hAnsi="Arial"/>
              </w:rPr>
              <w:t>Draw circle or arc by fixing one point in the dot and rotate.</w:t>
            </w:r>
          </w:p>
        </w:tc>
        <w:tc>
          <w:tcPr>
            <w:tcW w:w="1260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57AC0" w:rsidRDefault="00257AC0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lastRenderedPageBreak/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9BE" w:rsidRDefault="00EC79BE">
      <w:pPr>
        <w:spacing w:after="0" w:line="240" w:lineRule="auto"/>
      </w:pPr>
      <w:r>
        <w:separator/>
      </w:r>
    </w:p>
  </w:endnote>
  <w:endnote w:type="continuationSeparator" w:id="1">
    <w:p w:rsidR="00EC79BE" w:rsidRDefault="00EC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7301CE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6803DF">
      <w:rPr>
        <w:noProof/>
      </w:rPr>
      <w:t>1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9BE" w:rsidRDefault="00EC79BE">
      <w:pPr>
        <w:spacing w:after="0" w:line="240" w:lineRule="auto"/>
      </w:pPr>
      <w:r>
        <w:separator/>
      </w:r>
    </w:p>
  </w:footnote>
  <w:footnote w:type="continuationSeparator" w:id="1">
    <w:p w:rsidR="00EC79BE" w:rsidRDefault="00EC7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1C62B26"/>
    <w:multiLevelType w:val="hybridMultilevel"/>
    <w:tmpl w:val="28883E28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881C14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884780"/>
    <w:multiLevelType w:val="hybridMultilevel"/>
    <w:tmpl w:val="77CEBF8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9240E"/>
    <w:multiLevelType w:val="hybridMultilevel"/>
    <w:tmpl w:val="D2F208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226D76"/>
    <w:multiLevelType w:val="hybridMultilevel"/>
    <w:tmpl w:val="500093F6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AE4A74"/>
    <w:multiLevelType w:val="hybridMultilevel"/>
    <w:tmpl w:val="09DE095C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CD5150"/>
    <w:multiLevelType w:val="hybridMultilevel"/>
    <w:tmpl w:val="53369644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C7F3FED"/>
    <w:multiLevelType w:val="hybridMultilevel"/>
    <w:tmpl w:val="6A50152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CA27D4"/>
    <w:multiLevelType w:val="hybridMultilevel"/>
    <w:tmpl w:val="5036BB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D700CC"/>
    <w:multiLevelType w:val="hybridMultilevel"/>
    <w:tmpl w:val="7234C74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002158"/>
    <w:multiLevelType w:val="hybridMultilevel"/>
    <w:tmpl w:val="DE9EFBCE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391000"/>
    <w:multiLevelType w:val="hybridMultilevel"/>
    <w:tmpl w:val="07FE09C2"/>
    <w:lvl w:ilvl="0" w:tplc="2E2CA95C">
      <w:start w:val="1"/>
      <w:numFmt w:val="decimal"/>
      <w:lvlText w:val="CU1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27488F"/>
    <w:multiLevelType w:val="hybridMultilevel"/>
    <w:tmpl w:val="91B8C4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ED08CC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8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7"/>
  </w:num>
  <w:num w:numId="21">
    <w:abstractNumId w:val="34"/>
  </w:num>
  <w:num w:numId="22">
    <w:abstractNumId w:val="25"/>
  </w:num>
  <w:num w:numId="23">
    <w:abstractNumId w:val="30"/>
  </w:num>
  <w:num w:numId="24">
    <w:abstractNumId w:val="33"/>
  </w:num>
  <w:num w:numId="25">
    <w:abstractNumId w:val="21"/>
  </w:num>
  <w:num w:numId="26">
    <w:abstractNumId w:val="26"/>
  </w:num>
  <w:num w:numId="27">
    <w:abstractNumId w:val="32"/>
  </w:num>
  <w:num w:numId="28">
    <w:abstractNumId w:val="20"/>
  </w:num>
  <w:num w:numId="29">
    <w:abstractNumId w:val="23"/>
  </w:num>
  <w:num w:numId="30">
    <w:abstractNumId w:val="31"/>
  </w:num>
  <w:num w:numId="31">
    <w:abstractNumId w:val="22"/>
  </w:num>
  <w:num w:numId="32">
    <w:abstractNumId w:val="18"/>
  </w:num>
  <w:num w:numId="33">
    <w:abstractNumId w:val="29"/>
  </w:num>
  <w:num w:numId="34">
    <w:abstractNumId w:val="36"/>
  </w:num>
  <w:num w:numId="35">
    <w:abstractNumId w:val="24"/>
  </w:num>
  <w:num w:numId="36">
    <w:abstractNumId w:val="35"/>
  </w:num>
  <w:num w:numId="37">
    <w:abstractNumId w:val="19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007CA"/>
    <w:rsid w:val="000170AD"/>
    <w:rsid w:val="000233F2"/>
    <w:rsid w:val="00033D2E"/>
    <w:rsid w:val="000869DB"/>
    <w:rsid w:val="000E2AAF"/>
    <w:rsid w:val="00165AB6"/>
    <w:rsid w:val="001F74FA"/>
    <w:rsid w:val="00206E58"/>
    <w:rsid w:val="00232C87"/>
    <w:rsid w:val="00257AC0"/>
    <w:rsid w:val="002D53A4"/>
    <w:rsid w:val="002E21C0"/>
    <w:rsid w:val="002F4B4F"/>
    <w:rsid w:val="00314E04"/>
    <w:rsid w:val="003309C4"/>
    <w:rsid w:val="00382B4D"/>
    <w:rsid w:val="003946A6"/>
    <w:rsid w:val="003A4DE3"/>
    <w:rsid w:val="003B228C"/>
    <w:rsid w:val="003C5635"/>
    <w:rsid w:val="00422C57"/>
    <w:rsid w:val="00461DFF"/>
    <w:rsid w:val="00470DA4"/>
    <w:rsid w:val="00555A61"/>
    <w:rsid w:val="00564B7D"/>
    <w:rsid w:val="00586BDE"/>
    <w:rsid w:val="005C4222"/>
    <w:rsid w:val="005F2330"/>
    <w:rsid w:val="0060222A"/>
    <w:rsid w:val="006136F7"/>
    <w:rsid w:val="006571D3"/>
    <w:rsid w:val="006661F6"/>
    <w:rsid w:val="006803DF"/>
    <w:rsid w:val="006B4DDA"/>
    <w:rsid w:val="006F27BA"/>
    <w:rsid w:val="00703F1E"/>
    <w:rsid w:val="00727B67"/>
    <w:rsid w:val="007301CE"/>
    <w:rsid w:val="007427F5"/>
    <w:rsid w:val="007E48D1"/>
    <w:rsid w:val="00810F99"/>
    <w:rsid w:val="00827DD3"/>
    <w:rsid w:val="0089133A"/>
    <w:rsid w:val="0089624E"/>
    <w:rsid w:val="008B0040"/>
    <w:rsid w:val="00990A40"/>
    <w:rsid w:val="009D3F0B"/>
    <w:rsid w:val="00A13FDE"/>
    <w:rsid w:val="00A65811"/>
    <w:rsid w:val="00AA27B8"/>
    <w:rsid w:val="00AA6393"/>
    <w:rsid w:val="00AE3389"/>
    <w:rsid w:val="00B43F11"/>
    <w:rsid w:val="00B55A95"/>
    <w:rsid w:val="00B74E9A"/>
    <w:rsid w:val="00C16C2C"/>
    <w:rsid w:val="00C215AC"/>
    <w:rsid w:val="00C25DA6"/>
    <w:rsid w:val="00D2094A"/>
    <w:rsid w:val="00E00D02"/>
    <w:rsid w:val="00E102B9"/>
    <w:rsid w:val="00E1639F"/>
    <w:rsid w:val="00E954F4"/>
    <w:rsid w:val="00EC79BE"/>
    <w:rsid w:val="00EE2401"/>
    <w:rsid w:val="00F27B62"/>
    <w:rsid w:val="00F33BC4"/>
    <w:rsid w:val="00F35257"/>
    <w:rsid w:val="00FB5C12"/>
    <w:rsid w:val="00FC27EA"/>
    <w:rsid w:val="00FD2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7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A27B8"/>
    <w:pPr>
      <w:ind w:left="720"/>
      <w:contextualSpacing/>
    </w:pPr>
  </w:style>
  <w:style w:type="table" w:styleId="TableGrid">
    <w:name w:val="Table Grid"/>
    <w:basedOn w:val="TableNormal"/>
    <w:uiPriority w:val="59"/>
    <w:rsid w:val="00AA27B8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A2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7B8"/>
  </w:style>
  <w:style w:type="paragraph" w:styleId="Footer">
    <w:name w:val="footer"/>
    <w:basedOn w:val="Normal"/>
    <w:link w:val="FooterChar"/>
    <w:uiPriority w:val="99"/>
    <w:rsid w:val="00AA2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7B8"/>
  </w:style>
  <w:style w:type="table" w:styleId="MediumGrid3">
    <w:name w:val="Medium Grid 3"/>
    <w:basedOn w:val="TableNormal"/>
    <w:uiPriority w:val="69"/>
    <w:rsid w:val="00AA27B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AA27B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AA27B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AA27B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AA27B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AA27B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AA27B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A441B-6FE7-4362-98DC-7040DCF74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7</cp:revision>
  <dcterms:created xsi:type="dcterms:W3CDTF">2019-11-05T10:54:00Z</dcterms:created>
  <dcterms:modified xsi:type="dcterms:W3CDTF">2022-09-06T05:34:00Z</dcterms:modified>
</cp:coreProperties>
</file>